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B124" w14:textId="38805CA3" w:rsidR="001C2CCB" w:rsidRDefault="001C2CCB"/>
    <w:p w14:paraId="2F6EB9A6" w14:textId="57AB46A6" w:rsidR="001C2CCB" w:rsidRDefault="001C2CCB">
      <w:r>
        <w:t>En un registro finalizado de caja chica se encuentra una línea por un aumento, esta se encuentra sin pagar:</w:t>
      </w:r>
    </w:p>
    <w:p w14:paraId="3D3AEA3C" w14:textId="23B7E2A4" w:rsidR="001C2CCB" w:rsidRDefault="001C2CCB" w:rsidP="001C2CCB">
      <w:r>
        <w:t>CASO 1)</w:t>
      </w:r>
      <w:r>
        <w:t xml:space="preserve"> Se paga el aumento antes de abrir el nuevo registro:</w:t>
      </w:r>
    </w:p>
    <w:p w14:paraId="0FB8BC09" w14:textId="6EF9A7D0" w:rsidR="001C2CCB" w:rsidRDefault="001C2CCB" w:rsidP="001C2CCB">
      <w:r>
        <w:t>No se está actualizando en forma automática el control de efectivo:</w:t>
      </w:r>
    </w:p>
    <w:p w14:paraId="27AE13D7" w14:textId="49F3140D" w:rsidR="001C2CCB" w:rsidRDefault="001C2CCB" w:rsidP="001C2CCB">
      <w:r>
        <w:t>En el ejemplo antes de pagar el aumento el saldo teórico de caja era de $11728 coincide con el saldo de cierre real registrado por el usuario por lo tanto diferencia 0.</w:t>
      </w:r>
    </w:p>
    <w:p w14:paraId="5EA3BFDE" w14:textId="4596F29C" w:rsidR="001C2CCB" w:rsidRDefault="001C2CCB" w:rsidP="001C2CCB">
      <w:r>
        <w:t>Al pagarse el aumento el saldo teórico de cierre se actualiza pasa a $18728 pero no la diferencia contra el saldo de cierre real, que sigue dando $0</w:t>
      </w:r>
    </w:p>
    <w:p w14:paraId="60C23D92" w14:textId="486A182F" w:rsidR="001C2CCB" w:rsidRDefault="001C2CCB">
      <w:r>
        <w:rPr>
          <w:noProof/>
        </w:rPr>
        <w:drawing>
          <wp:inline distT="0" distB="0" distL="0" distR="0" wp14:anchorId="292EA023" wp14:editId="5D51ACA2">
            <wp:extent cx="5800725" cy="296516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4000" cy="2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AFA8" w14:textId="1E35AC1B" w:rsidR="001C2CCB" w:rsidRDefault="00253AD4">
      <w:r>
        <w:t>Acá</w:t>
      </w:r>
      <w:r w:rsidR="001C2CCB">
        <w:t xml:space="preserve"> el problema es que si se actualiza esa diferencia entonces también debe generarse una línea por faltante de caja. Esto también es riesgoso porque </w:t>
      </w:r>
      <w:r>
        <w:t>tesorería</w:t>
      </w:r>
      <w:r w:rsidR="001C2CCB">
        <w:t xml:space="preserve"> paga ese aumento por GRP el responsable de la </w:t>
      </w:r>
      <w:r>
        <w:t>caja</w:t>
      </w:r>
      <w:r w:rsidR="001C2CCB">
        <w:t xml:space="preserve"> chica no se entera y se le </w:t>
      </w:r>
      <w:r>
        <w:t>generaría</w:t>
      </w:r>
      <w:r w:rsidR="001C2CCB">
        <w:t xml:space="preserve"> una línea de faltante en este caso por $7000</w:t>
      </w:r>
      <w:r w:rsidR="00580A24">
        <w:t xml:space="preserve"> sin que se entere y seguramente con un registro nuevo ya abierto</w:t>
      </w:r>
      <w:r>
        <w:t>. Ahí tendría de nuevo problemas con las cajas chicas.</w:t>
      </w:r>
    </w:p>
    <w:p w14:paraId="1295218B" w14:textId="7E349B72" w:rsidR="00253AD4" w:rsidRDefault="00253AD4"/>
    <w:p w14:paraId="72A9BA10" w14:textId="4CFD502F" w:rsidR="003102A1" w:rsidRPr="00125598" w:rsidRDefault="00253AD4">
      <w:pPr>
        <w:rPr>
          <w:b/>
          <w:bCs/>
          <w:sz w:val="24"/>
          <w:szCs w:val="24"/>
        </w:rPr>
      </w:pPr>
      <w:r w:rsidRPr="00125598">
        <w:rPr>
          <w:b/>
          <w:bCs/>
          <w:sz w:val="24"/>
          <w:szCs w:val="24"/>
        </w:rPr>
        <w:t>Como</w:t>
      </w:r>
      <w:r w:rsidR="003102A1" w:rsidRPr="00125598">
        <w:rPr>
          <w:b/>
          <w:bCs/>
          <w:sz w:val="24"/>
          <w:szCs w:val="24"/>
        </w:rPr>
        <w:t xml:space="preserve"> </w:t>
      </w:r>
      <w:r w:rsidRPr="00125598">
        <w:rPr>
          <w:b/>
          <w:bCs/>
          <w:sz w:val="24"/>
          <w:szCs w:val="24"/>
        </w:rPr>
        <w:t>solución se me ocurre si al finalizar un registro de caja chica</w:t>
      </w:r>
      <w:r w:rsidR="00125598">
        <w:rPr>
          <w:b/>
          <w:bCs/>
          <w:sz w:val="24"/>
          <w:szCs w:val="24"/>
        </w:rPr>
        <w:t>, este</w:t>
      </w:r>
      <w:r w:rsidRPr="00125598">
        <w:rPr>
          <w:b/>
          <w:bCs/>
          <w:sz w:val="24"/>
          <w:szCs w:val="24"/>
        </w:rPr>
        <w:t xml:space="preserve"> tien</w:t>
      </w:r>
      <w:r w:rsidR="003102A1" w:rsidRPr="00125598">
        <w:rPr>
          <w:b/>
          <w:bCs/>
          <w:sz w:val="24"/>
          <w:szCs w:val="24"/>
        </w:rPr>
        <w:t>e</w:t>
      </w:r>
      <w:r w:rsidRPr="00125598">
        <w:rPr>
          <w:b/>
          <w:bCs/>
          <w:sz w:val="24"/>
          <w:szCs w:val="24"/>
        </w:rPr>
        <w:t xml:space="preserve"> una línea de aumento</w:t>
      </w:r>
      <w:r w:rsidR="00125598" w:rsidRPr="00125598">
        <w:rPr>
          <w:b/>
          <w:bCs/>
          <w:sz w:val="24"/>
          <w:szCs w:val="24"/>
        </w:rPr>
        <w:t xml:space="preserve"> o una línea de reposición sin</w:t>
      </w:r>
      <w:r w:rsidRPr="00125598">
        <w:rPr>
          <w:b/>
          <w:bCs/>
          <w:sz w:val="24"/>
          <w:szCs w:val="24"/>
        </w:rPr>
        <w:t xml:space="preserve"> pagar</w:t>
      </w:r>
      <w:r w:rsidR="00B74569">
        <w:rPr>
          <w:b/>
          <w:bCs/>
          <w:sz w:val="24"/>
          <w:szCs w:val="24"/>
        </w:rPr>
        <w:t xml:space="preserve"> quedan marcadas para pasar al</w:t>
      </w:r>
      <w:r w:rsidR="00125598" w:rsidRPr="00125598">
        <w:rPr>
          <w:b/>
          <w:bCs/>
          <w:sz w:val="24"/>
          <w:szCs w:val="24"/>
        </w:rPr>
        <w:t xml:space="preserve"> nuevo registro y solo actualizan los saldos del ultimo registro donde se encuentran al momento de ser pagas.</w:t>
      </w:r>
      <w:r w:rsidR="00757DF2">
        <w:rPr>
          <w:b/>
          <w:bCs/>
          <w:sz w:val="24"/>
          <w:szCs w:val="24"/>
        </w:rPr>
        <w:t xml:space="preserve"> Por mas que reabra al caja y en ese momento se pagaran, si ya quedaron marcadas cuando di FINALIZAR van a afectar los saldos del próximo registro</w:t>
      </w:r>
    </w:p>
    <w:p w14:paraId="7A3B7A42" w14:textId="06C1B8F1" w:rsidR="003102A1" w:rsidRDefault="003102A1"/>
    <w:sectPr w:rsidR="00310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CB"/>
    <w:rsid w:val="000214E4"/>
    <w:rsid w:val="00125598"/>
    <w:rsid w:val="001C2CCB"/>
    <w:rsid w:val="00253AD4"/>
    <w:rsid w:val="00283006"/>
    <w:rsid w:val="003102A1"/>
    <w:rsid w:val="00580A24"/>
    <w:rsid w:val="00757DF2"/>
    <w:rsid w:val="00984CB9"/>
    <w:rsid w:val="00B74569"/>
    <w:rsid w:val="00C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4455"/>
  <w15:chartTrackingRefBased/>
  <w15:docId w15:val="{77F36B3E-E9D7-49D8-8700-C6BE490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Narancio</dc:creator>
  <cp:keywords/>
  <dc:description/>
  <cp:lastModifiedBy>Daniel Narancio</cp:lastModifiedBy>
  <cp:revision>3</cp:revision>
  <dcterms:created xsi:type="dcterms:W3CDTF">2022-05-12T18:50:00Z</dcterms:created>
  <dcterms:modified xsi:type="dcterms:W3CDTF">2022-05-12T19:13:00Z</dcterms:modified>
</cp:coreProperties>
</file>